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0CB9BDB8" w:rsidR="00896F39" w:rsidRPr="00B8696D" w:rsidRDefault="001A44CE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Drenagem Pluvial</w:t>
      </w:r>
    </w:p>
    <w:p w14:paraId="6FDE7273" w14:textId="67D4C91B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1A44CE">
        <w:rPr>
          <w:rFonts w:asciiTheme="majorHAnsi" w:hAnsiTheme="majorHAnsi"/>
          <w:b/>
          <w:bCs/>
          <w:noProof/>
        </w:rPr>
        <w:t>Cadastro Técnico de Galerias de Águas Pluviais</w:t>
      </w:r>
    </w:p>
    <w:p w14:paraId="7A51F5B8" w14:textId="44C7B9A7" w:rsidR="001A44CE" w:rsidRPr="001A44CE" w:rsidRDefault="00F2553A" w:rsidP="001A44C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A44CE" w:rsidRPr="001A44CE">
        <w:rPr>
          <w:rFonts w:asciiTheme="majorHAnsi" w:hAnsiTheme="majorHAnsi"/>
        </w:rPr>
        <w:t>O Município realizou esse Cadastro? Se sim, favor encaminhar cópia.</w:t>
      </w:r>
    </w:p>
    <w:p w14:paraId="354C92C6" w14:textId="1B690493" w:rsidR="001A44CE" w:rsidRPr="001A44CE" w:rsidRDefault="001A44CE" w:rsidP="001A44C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1A44CE">
        <w:rPr>
          <w:rFonts w:asciiTheme="majorHAnsi" w:hAnsiTheme="majorHAnsi"/>
          <w:b/>
          <w:bCs/>
          <w:noProof/>
        </w:rPr>
        <w:t>Melhorias no sistema de drenagem nos últimos 10 anos</w:t>
      </w:r>
    </w:p>
    <w:p w14:paraId="55A78461" w14:textId="649FFB9B" w:rsidR="001A44CE" w:rsidRPr="001A44CE" w:rsidRDefault="001A44CE" w:rsidP="001A44C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1A44CE">
        <w:rPr>
          <w:rFonts w:asciiTheme="majorHAnsi" w:hAnsiTheme="majorHAnsi"/>
        </w:rPr>
        <w:t>Especificar se foi implantado o aumento da produção e reservação de água, eliminação de perdas no sistema, políticas de investimentos de longo prazo e/ou alguma outra melhoria.</w:t>
      </w:r>
    </w:p>
    <w:p w14:paraId="168E5DE6" w14:textId="35B82F22" w:rsidR="001A44CE" w:rsidRPr="001A44CE" w:rsidRDefault="001A44CE" w:rsidP="001A44C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1A44CE">
        <w:rPr>
          <w:rFonts w:asciiTheme="majorHAnsi" w:hAnsiTheme="majorHAnsi"/>
          <w:b/>
          <w:bCs/>
          <w:noProof/>
        </w:rPr>
        <w:t>Bairros atendidos pelo sistema de drenagem</w:t>
      </w:r>
    </w:p>
    <w:p w14:paraId="6EB5002B" w14:textId="53B2037E" w:rsidR="001A44CE" w:rsidRPr="001A44CE" w:rsidRDefault="001A44CE" w:rsidP="001A44C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1A44CE">
        <w:rPr>
          <w:rFonts w:asciiTheme="majorHAnsi" w:hAnsiTheme="majorHAnsi"/>
        </w:rPr>
        <w:t>Especificar quais bairros</w:t>
      </w:r>
      <w:r>
        <w:rPr>
          <w:rFonts w:asciiTheme="majorHAnsi" w:hAnsiTheme="majorHAnsi"/>
        </w:rPr>
        <w:t>/regiões</w:t>
      </w:r>
      <w:r w:rsidRPr="001A44CE">
        <w:rPr>
          <w:rFonts w:asciiTheme="majorHAnsi" w:hAnsiTheme="majorHAnsi"/>
        </w:rPr>
        <w:t xml:space="preserve"> são atendidos e em quais a rede de drenagem é inexistente ou incompleta.</w:t>
      </w:r>
    </w:p>
    <w:p w14:paraId="30D453A1" w14:textId="786F5B6C" w:rsidR="001A44CE" w:rsidRPr="001A44CE" w:rsidRDefault="001A44CE" w:rsidP="001A44C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1A44CE">
        <w:rPr>
          <w:rFonts w:asciiTheme="majorHAnsi" w:hAnsiTheme="majorHAnsi"/>
          <w:b/>
          <w:bCs/>
          <w:noProof/>
        </w:rPr>
        <w:t>Problemas relacionados à drenagem (erosão, enchente, deslizamento)</w:t>
      </w:r>
    </w:p>
    <w:p w14:paraId="5C991171" w14:textId="53788407" w:rsidR="001A44CE" w:rsidRPr="001A44CE" w:rsidRDefault="001A44CE" w:rsidP="001A44C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1A44CE">
        <w:rPr>
          <w:rFonts w:asciiTheme="majorHAnsi" w:hAnsiTheme="majorHAnsi"/>
        </w:rPr>
        <w:t>Se existir, especificar as áreas críticas onde a rede de drenagem é ineficiente e/ou insuficiente, quais as causas</w:t>
      </w:r>
      <w:r>
        <w:rPr>
          <w:rFonts w:asciiTheme="majorHAnsi" w:hAnsiTheme="majorHAnsi"/>
        </w:rPr>
        <w:t xml:space="preserve"> e se há</w:t>
      </w:r>
      <w:r w:rsidRPr="001A44CE">
        <w:rPr>
          <w:rFonts w:asciiTheme="majorHAnsi" w:hAnsiTheme="majorHAnsi"/>
        </w:rPr>
        <w:t xml:space="preserve"> projetos e previsões de obras para resolver os problemas.</w:t>
      </w:r>
    </w:p>
    <w:p w14:paraId="773F009A" w14:textId="474F2348" w:rsidR="001A44CE" w:rsidRPr="001A44CE" w:rsidRDefault="001A44CE" w:rsidP="001A44C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70611">
        <w:rPr>
          <w:rFonts w:asciiTheme="majorHAnsi" w:hAnsiTheme="majorHAnsi"/>
        </w:rPr>
        <w:t>Caso existam, h</w:t>
      </w:r>
      <w:r w:rsidRPr="001A44CE">
        <w:rPr>
          <w:rFonts w:asciiTheme="majorHAnsi" w:hAnsiTheme="majorHAnsi"/>
        </w:rPr>
        <w:t>ouve obras para a eliminação de pontos de inundação e erosão desde o último PDM? Se sim, detalhar a localização, tipo de obra e data</w:t>
      </w:r>
      <w:r>
        <w:rPr>
          <w:rFonts w:asciiTheme="majorHAnsi" w:hAnsiTheme="majorHAnsi"/>
        </w:rPr>
        <w:t xml:space="preserve"> de execução</w:t>
      </w:r>
      <w:r w:rsidRPr="001A44CE">
        <w:rPr>
          <w:rFonts w:asciiTheme="majorHAnsi" w:hAnsiTheme="majorHAnsi"/>
        </w:rPr>
        <w:t>.</w:t>
      </w:r>
    </w:p>
    <w:sectPr w:rsidR="001A44CE" w:rsidRPr="001A44CE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9BC7" w14:textId="77777777" w:rsidR="006F401C" w:rsidRDefault="006F401C" w:rsidP="00896F39">
      <w:pPr>
        <w:spacing w:after="0" w:line="240" w:lineRule="auto"/>
      </w:pPr>
      <w:r>
        <w:separator/>
      </w:r>
    </w:p>
  </w:endnote>
  <w:endnote w:type="continuationSeparator" w:id="0">
    <w:p w14:paraId="5A01A30F" w14:textId="77777777" w:rsidR="006F401C" w:rsidRDefault="006F401C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D4735F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531EAC39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0E7146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6348" w14:textId="77777777" w:rsidR="006F401C" w:rsidRDefault="006F401C" w:rsidP="00896F39">
      <w:pPr>
        <w:spacing w:after="0" w:line="240" w:lineRule="auto"/>
      </w:pPr>
      <w:r>
        <w:separator/>
      </w:r>
    </w:p>
  </w:footnote>
  <w:footnote w:type="continuationSeparator" w:id="0">
    <w:p w14:paraId="576F23C0" w14:textId="77777777" w:rsidR="006F401C" w:rsidRDefault="006F401C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974" w14:textId="77777777" w:rsidR="00BE2CDF" w:rsidRDefault="00BE2CDF" w:rsidP="00BE2CDF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51C8F95E" wp14:editId="5F83B104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51274ECE" wp14:editId="6C071BDC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21EBECE1" w14:textId="6011ACBC" w:rsidR="00793265" w:rsidRPr="00BE2CDF" w:rsidRDefault="00BE2CDF" w:rsidP="00BE2CDF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D4735F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91472">
    <w:abstractNumId w:val="0"/>
  </w:num>
  <w:num w:numId="2" w16cid:durableId="16555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306C0"/>
    <w:rsid w:val="000E7146"/>
    <w:rsid w:val="00163DA2"/>
    <w:rsid w:val="001A44CE"/>
    <w:rsid w:val="001D1D36"/>
    <w:rsid w:val="001E5693"/>
    <w:rsid w:val="00266BF0"/>
    <w:rsid w:val="002C1AEA"/>
    <w:rsid w:val="0032653C"/>
    <w:rsid w:val="00370611"/>
    <w:rsid w:val="0038232F"/>
    <w:rsid w:val="003937A7"/>
    <w:rsid w:val="004A6E57"/>
    <w:rsid w:val="004B14FC"/>
    <w:rsid w:val="004C15DD"/>
    <w:rsid w:val="00521515"/>
    <w:rsid w:val="00547E0A"/>
    <w:rsid w:val="005A7B35"/>
    <w:rsid w:val="00601648"/>
    <w:rsid w:val="006533A9"/>
    <w:rsid w:val="006F401C"/>
    <w:rsid w:val="00700B3E"/>
    <w:rsid w:val="007535CD"/>
    <w:rsid w:val="00793265"/>
    <w:rsid w:val="0081660E"/>
    <w:rsid w:val="00896999"/>
    <w:rsid w:val="00896F39"/>
    <w:rsid w:val="0090322C"/>
    <w:rsid w:val="009476AC"/>
    <w:rsid w:val="00990DB3"/>
    <w:rsid w:val="00A373F9"/>
    <w:rsid w:val="00A57432"/>
    <w:rsid w:val="00A66C39"/>
    <w:rsid w:val="00AF08E2"/>
    <w:rsid w:val="00AF42AF"/>
    <w:rsid w:val="00B70C1C"/>
    <w:rsid w:val="00BE2CDF"/>
    <w:rsid w:val="00D0487F"/>
    <w:rsid w:val="00D4735F"/>
    <w:rsid w:val="00F2553A"/>
    <w:rsid w:val="00F536B6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22</cp:revision>
  <dcterms:created xsi:type="dcterms:W3CDTF">2019-11-21T14:24:00Z</dcterms:created>
  <dcterms:modified xsi:type="dcterms:W3CDTF">2023-07-07T11:45:00Z</dcterms:modified>
</cp:coreProperties>
</file>