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6E999ADA" w:rsidR="00896F39" w:rsidRPr="00B8696D" w:rsidRDefault="00BC4ACE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Abastecimento de Água e Esgotamento Sanitário</w:t>
      </w:r>
    </w:p>
    <w:p w14:paraId="6FDE7273" w14:textId="317DD680" w:rsidR="00F2553A" w:rsidRPr="00F2553A" w:rsidRDefault="00896999" w:rsidP="00F2553A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7F141A">
        <w:rPr>
          <w:rFonts w:asciiTheme="majorHAnsi" w:hAnsiTheme="majorHAnsi"/>
          <w:b/>
          <w:bCs/>
          <w:noProof/>
        </w:rPr>
        <w:t xml:space="preserve">Plano Municipal de </w:t>
      </w:r>
      <w:r w:rsidR="00BC4ACE">
        <w:rPr>
          <w:rFonts w:asciiTheme="majorHAnsi" w:hAnsiTheme="majorHAnsi"/>
          <w:b/>
          <w:bCs/>
          <w:noProof/>
        </w:rPr>
        <w:t>Saneamento Báscio</w:t>
      </w:r>
    </w:p>
    <w:p w14:paraId="7F51D761" w14:textId="37768F02" w:rsidR="00BC4ACE" w:rsidRPr="00896999" w:rsidRDefault="00F2553A" w:rsidP="00BC4ACE">
      <w:pPr>
        <w:spacing w:before="24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F141A" w:rsidRPr="007F141A">
        <w:rPr>
          <w:rFonts w:asciiTheme="majorHAnsi" w:hAnsiTheme="majorHAnsi"/>
        </w:rPr>
        <w:t>Se existir, favor encaminhar cópia.</w:t>
      </w:r>
    </w:p>
    <w:p w14:paraId="4E34C2CF" w14:textId="5CE4BA3D" w:rsidR="00BC4ACE" w:rsidRPr="00BC4ACE" w:rsidRDefault="00BC4ACE" w:rsidP="00BC4AC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BC4ACE">
        <w:rPr>
          <w:rFonts w:asciiTheme="majorHAnsi" w:hAnsiTheme="majorHAnsi"/>
          <w:b/>
          <w:bCs/>
          <w:noProof/>
        </w:rPr>
        <w:t>Órgão responsável pelos serviços de abastecimento de água e de coleta e tratamento de esgoto</w:t>
      </w:r>
    </w:p>
    <w:p w14:paraId="59225A63" w14:textId="49D9B3D5" w:rsidR="00BC4ACE" w:rsidRPr="00BC4ACE" w:rsidRDefault="00BC4ACE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BC4ACE">
        <w:rPr>
          <w:rFonts w:asciiTheme="majorHAnsi" w:hAnsiTheme="majorHAnsi"/>
        </w:rPr>
        <w:t>Especificar.</w:t>
      </w:r>
    </w:p>
    <w:p w14:paraId="15F263FB" w14:textId="4B2E68C6" w:rsidR="00BC4ACE" w:rsidRPr="00BC4ACE" w:rsidRDefault="00BC4ACE" w:rsidP="00BC4AC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BC4ACE">
        <w:rPr>
          <w:rFonts w:asciiTheme="majorHAnsi" w:hAnsiTheme="majorHAnsi"/>
          <w:b/>
          <w:bCs/>
          <w:noProof/>
        </w:rPr>
        <w:t>Sistema de captação, tratamento e abastecimento de água</w:t>
      </w:r>
    </w:p>
    <w:p w14:paraId="0EF249C3" w14:textId="2C2E4135" w:rsidR="00BC4ACE" w:rsidRPr="00BC4ACE" w:rsidRDefault="00BC4ACE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BC4ACE">
        <w:rPr>
          <w:rFonts w:asciiTheme="majorHAnsi" w:hAnsiTheme="majorHAnsi"/>
        </w:rPr>
        <w:t>Especificar a porcentagem do município que é atendida por abastecimento de água.</w:t>
      </w:r>
    </w:p>
    <w:p w14:paraId="00046C73" w14:textId="7AE41825" w:rsidR="00BC4ACE" w:rsidRPr="00BC4ACE" w:rsidRDefault="00CC3358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>Especificar se existem áreas com problemas de abastecimento e qual o motivo.</w:t>
      </w:r>
    </w:p>
    <w:p w14:paraId="41886F94" w14:textId="25A9E503" w:rsidR="00BC4ACE" w:rsidRPr="00BC4ACE" w:rsidRDefault="00CC3358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>Melhorias no sistema: especificar se houve</w:t>
      </w:r>
      <w:r>
        <w:rPr>
          <w:rFonts w:asciiTheme="majorHAnsi" w:hAnsiTheme="majorHAnsi"/>
        </w:rPr>
        <w:t>,</w:t>
      </w:r>
      <w:r w:rsidR="00BC4ACE" w:rsidRPr="00BC4ACE">
        <w:rPr>
          <w:rFonts w:asciiTheme="majorHAnsi" w:hAnsiTheme="majorHAnsi"/>
        </w:rPr>
        <w:t xml:space="preserve"> desde o último PDM</w:t>
      </w:r>
      <w:r>
        <w:rPr>
          <w:rFonts w:asciiTheme="majorHAnsi" w:hAnsiTheme="majorHAnsi"/>
        </w:rPr>
        <w:t>,</w:t>
      </w:r>
      <w:r w:rsidR="00BC4ACE" w:rsidRPr="00BC4ACE">
        <w:rPr>
          <w:rFonts w:asciiTheme="majorHAnsi" w:hAnsiTheme="majorHAnsi"/>
        </w:rPr>
        <w:t xml:space="preserve"> o aumento da produção e reservação de água e obras para a eliminação de perdas no sistema</w:t>
      </w:r>
      <w:r w:rsidR="00786CE8">
        <w:rPr>
          <w:rFonts w:asciiTheme="majorHAnsi" w:hAnsiTheme="majorHAnsi"/>
        </w:rPr>
        <w:t xml:space="preserve"> ou outras melhorias</w:t>
      </w:r>
      <w:r w:rsidR="00BC4ACE" w:rsidRPr="00BC4ACE">
        <w:rPr>
          <w:rFonts w:asciiTheme="majorHAnsi" w:hAnsiTheme="majorHAnsi"/>
        </w:rPr>
        <w:t>. Se sim, detalhar dados.</w:t>
      </w:r>
    </w:p>
    <w:p w14:paraId="2A2D6ADE" w14:textId="5EA13DC0" w:rsidR="00BC4ACE" w:rsidRPr="00CC3358" w:rsidRDefault="00BC4ACE" w:rsidP="00CC3358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C3358">
        <w:rPr>
          <w:rFonts w:asciiTheme="majorHAnsi" w:hAnsiTheme="majorHAnsi"/>
          <w:b/>
          <w:bCs/>
          <w:noProof/>
        </w:rPr>
        <w:t>Mananciais de abastecimento municipais</w:t>
      </w:r>
    </w:p>
    <w:p w14:paraId="2B6981EB" w14:textId="6693BAE3" w:rsidR="00BC4ACE" w:rsidRPr="00BC4ACE" w:rsidRDefault="00CC3358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>Especificar quais.</w:t>
      </w:r>
    </w:p>
    <w:p w14:paraId="09A9E1DA" w14:textId="2E34248B" w:rsidR="00BC4ACE" w:rsidRPr="00CC3358" w:rsidRDefault="00BC4ACE" w:rsidP="00CC3358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C3358">
        <w:rPr>
          <w:rFonts w:asciiTheme="majorHAnsi" w:hAnsiTheme="majorHAnsi"/>
          <w:b/>
          <w:bCs/>
          <w:noProof/>
        </w:rPr>
        <w:t>Índice de Qualidade da Água (IQA)</w:t>
      </w:r>
    </w:p>
    <w:p w14:paraId="554A14A0" w14:textId="152A4BE3" w:rsidR="00BC4ACE" w:rsidRPr="00BC4ACE" w:rsidRDefault="00CC3358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>Favor encaminhar os dados.</w:t>
      </w:r>
    </w:p>
    <w:p w14:paraId="16063351" w14:textId="08B360D9" w:rsidR="00BC4ACE" w:rsidRPr="00BC4ACE" w:rsidRDefault="00CC3358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 xml:space="preserve">O município tem trabalhado com esses dados? Se sim, </w:t>
      </w:r>
      <w:r>
        <w:rPr>
          <w:rFonts w:asciiTheme="majorHAnsi" w:hAnsiTheme="majorHAnsi"/>
        </w:rPr>
        <w:t>detalhar</w:t>
      </w:r>
      <w:r w:rsidR="00BC4ACE" w:rsidRPr="00BC4ACE">
        <w:rPr>
          <w:rFonts w:asciiTheme="majorHAnsi" w:hAnsiTheme="majorHAnsi"/>
        </w:rPr>
        <w:t xml:space="preserve"> de que forma.</w:t>
      </w:r>
    </w:p>
    <w:p w14:paraId="06EB6134" w14:textId="07438EBC" w:rsidR="00BC4ACE" w:rsidRPr="00CC3358" w:rsidRDefault="00BC4ACE" w:rsidP="00CC3358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C3358">
        <w:rPr>
          <w:rFonts w:asciiTheme="majorHAnsi" w:hAnsiTheme="majorHAnsi"/>
          <w:b/>
          <w:bCs/>
          <w:noProof/>
        </w:rPr>
        <w:t>Atendimento (água e esgoto) nas áreas rurais (aglomerados rurais isolados, vilas rurais etc.)</w:t>
      </w:r>
    </w:p>
    <w:p w14:paraId="0EFCB2E7" w14:textId="0F4EA67E" w:rsidR="00BC4ACE" w:rsidRPr="00BC4ACE" w:rsidRDefault="00CC3358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>Detalhar como se dá esse atendimento, em quais regiões e se há programas específicos.</w:t>
      </w:r>
    </w:p>
    <w:p w14:paraId="0F680570" w14:textId="2FEA9F3C" w:rsidR="00BC4ACE" w:rsidRPr="00CC3358" w:rsidRDefault="00BC4ACE" w:rsidP="00CC3358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CC3358">
        <w:rPr>
          <w:rFonts w:asciiTheme="majorHAnsi" w:hAnsiTheme="majorHAnsi"/>
          <w:b/>
          <w:bCs/>
          <w:noProof/>
        </w:rPr>
        <w:t>Racionamento de água</w:t>
      </w:r>
    </w:p>
    <w:p w14:paraId="24A55209" w14:textId="2FAC9BFB" w:rsidR="00BC4ACE" w:rsidRPr="00BC4ACE" w:rsidRDefault="00CC3358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>Se houve o problema</w:t>
      </w:r>
      <w:r>
        <w:rPr>
          <w:rFonts w:asciiTheme="majorHAnsi" w:hAnsiTheme="majorHAnsi"/>
        </w:rPr>
        <w:t xml:space="preserve"> nos últimos 10 anos</w:t>
      </w:r>
      <w:r w:rsidR="00BC4ACE" w:rsidRPr="00BC4ACE">
        <w:rPr>
          <w:rFonts w:asciiTheme="majorHAnsi" w:hAnsiTheme="majorHAnsi"/>
        </w:rPr>
        <w:t>, especificar quando e por qual motivo.</w:t>
      </w:r>
    </w:p>
    <w:p w14:paraId="7548ED85" w14:textId="256C0855" w:rsidR="00BC4ACE" w:rsidRPr="00576AC9" w:rsidRDefault="00BC4ACE" w:rsidP="00576AC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576AC9">
        <w:rPr>
          <w:rFonts w:asciiTheme="majorHAnsi" w:hAnsiTheme="majorHAnsi"/>
          <w:b/>
          <w:bCs/>
          <w:noProof/>
        </w:rPr>
        <w:t>Bairros atendidos pela rede de coleta e tratamento de esgoto</w:t>
      </w:r>
    </w:p>
    <w:p w14:paraId="09CD07BF" w14:textId="1E4A3CAA" w:rsidR="00BC4ACE" w:rsidRPr="00BC4ACE" w:rsidRDefault="00576AC9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>Especificar qual a porcentagem de atendimento</w:t>
      </w:r>
      <w:r>
        <w:rPr>
          <w:rFonts w:asciiTheme="majorHAnsi" w:hAnsiTheme="majorHAnsi"/>
        </w:rPr>
        <w:t>, detalhando os bairros que são atendidos e os que não são.</w:t>
      </w:r>
    </w:p>
    <w:p w14:paraId="19AEEAC1" w14:textId="4E5EA4A9" w:rsidR="00BC4ACE" w:rsidRPr="00576AC9" w:rsidRDefault="00BC4ACE" w:rsidP="00576AC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576AC9">
        <w:rPr>
          <w:rFonts w:asciiTheme="majorHAnsi" w:hAnsiTheme="majorHAnsi"/>
          <w:b/>
          <w:bCs/>
          <w:noProof/>
        </w:rPr>
        <w:t>Problema específico devido à inexistência de coleta e tratamento de esgoto</w:t>
      </w:r>
    </w:p>
    <w:p w14:paraId="6670A2B6" w14:textId="68C80CA7" w:rsidR="00BC4ACE" w:rsidRPr="00BC4ACE" w:rsidRDefault="00576AC9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>Se houver, especificar.</w:t>
      </w:r>
    </w:p>
    <w:p w14:paraId="0A1F0D97" w14:textId="5EFCB669" w:rsidR="00BC4ACE" w:rsidRPr="00576AC9" w:rsidRDefault="00BC4ACE" w:rsidP="00576AC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576AC9">
        <w:rPr>
          <w:rFonts w:asciiTheme="majorHAnsi" w:hAnsiTheme="majorHAnsi"/>
          <w:b/>
          <w:bCs/>
          <w:noProof/>
        </w:rPr>
        <w:lastRenderedPageBreak/>
        <w:t>Fiscalização sobre a instalação e manutenção de fossas sépticas</w:t>
      </w:r>
    </w:p>
    <w:p w14:paraId="64591BCA" w14:textId="0842FBC3" w:rsidR="00BC4ACE" w:rsidRPr="00BC4ACE" w:rsidRDefault="00576AC9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o</w:t>
      </w:r>
      <w:r w:rsidR="00BC4ACE" w:rsidRPr="00BC4ACE">
        <w:rPr>
          <w:rFonts w:asciiTheme="majorHAnsi" w:hAnsiTheme="majorHAnsi"/>
        </w:rPr>
        <w:t xml:space="preserve"> município faz essa fiscalização</w:t>
      </w:r>
      <w:r>
        <w:rPr>
          <w:rFonts w:asciiTheme="majorHAnsi" w:hAnsiTheme="majorHAnsi"/>
        </w:rPr>
        <w:t xml:space="preserve"> e se t</w:t>
      </w:r>
      <w:r w:rsidR="00BC4ACE" w:rsidRPr="00BC4ACE">
        <w:rPr>
          <w:rFonts w:asciiTheme="majorHAnsi" w:hAnsiTheme="majorHAnsi"/>
        </w:rPr>
        <w:t xml:space="preserve">em controle sobre </w:t>
      </w:r>
      <w:r>
        <w:rPr>
          <w:rFonts w:asciiTheme="majorHAnsi" w:hAnsiTheme="majorHAnsi"/>
        </w:rPr>
        <w:t>estas.</w:t>
      </w:r>
    </w:p>
    <w:p w14:paraId="2B1A038A" w14:textId="77777777" w:rsidR="007B34EB" w:rsidRPr="007B34EB" w:rsidRDefault="00BC4ACE" w:rsidP="00BC4ACE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</w:rPr>
      </w:pPr>
      <w:r w:rsidRPr="007B34EB">
        <w:rPr>
          <w:rFonts w:asciiTheme="majorHAnsi" w:hAnsiTheme="majorHAnsi"/>
          <w:b/>
          <w:bCs/>
          <w:noProof/>
        </w:rPr>
        <w:t>Eliminação de irregularidades quanto à rede de coleta de esgoto</w:t>
      </w:r>
    </w:p>
    <w:p w14:paraId="1D189A83" w14:textId="712CF1E5" w:rsidR="00BC4ACE" w:rsidRPr="007B34EB" w:rsidRDefault="00576AC9" w:rsidP="007B34EB">
      <w:pPr>
        <w:spacing w:before="240" w:after="0"/>
        <w:jc w:val="both"/>
        <w:rPr>
          <w:rFonts w:asciiTheme="majorHAnsi" w:hAnsiTheme="majorHAnsi"/>
        </w:rPr>
      </w:pPr>
      <w:r w:rsidRPr="007B34EB">
        <w:rPr>
          <w:rFonts w:asciiTheme="majorHAnsi" w:hAnsiTheme="majorHAnsi"/>
        </w:rPr>
        <w:t xml:space="preserve">- </w:t>
      </w:r>
      <w:r w:rsidR="00BC4ACE" w:rsidRPr="007B34EB">
        <w:rPr>
          <w:rFonts w:asciiTheme="majorHAnsi" w:hAnsiTheme="majorHAnsi"/>
        </w:rPr>
        <w:t>Especificar se houve a eliminação das fossas nas calçadas, ligações clandestinas</w:t>
      </w:r>
      <w:r w:rsidR="007B34EB" w:rsidRPr="007B34EB">
        <w:rPr>
          <w:rFonts w:asciiTheme="majorHAnsi" w:hAnsiTheme="majorHAnsi"/>
        </w:rPr>
        <w:t>,</w:t>
      </w:r>
      <w:r w:rsidR="00BC4ACE" w:rsidRPr="007B34EB">
        <w:rPr>
          <w:rFonts w:asciiTheme="majorHAnsi" w:hAnsiTheme="majorHAnsi"/>
        </w:rPr>
        <w:t xml:space="preserve"> ligações na rede de água pluvial</w:t>
      </w:r>
      <w:r w:rsidR="007B34EB" w:rsidRPr="007B34EB">
        <w:rPr>
          <w:rFonts w:asciiTheme="majorHAnsi" w:hAnsiTheme="majorHAnsi"/>
        </w:rPr>
        <w:t xml:space="preserve"> ou outras irregularidades</w:t>
      </w:r>
      <w:r w:rsidR="00BC4ACE" w:rsidRPr="007B34EB">
        <w:rPr>
          <w:rFonts w:asciiTheme="majorHAnsi" w:hAnsiTheme="majorHAnsi"/>
        </w:rPr>
        <w:t>. Se não, especificar se o Município possui providências com relação a e</w:t>
      </w:r>
      <w:r w:rsidR="007B34EB">
        <w:rPr>
          <w:rFonts w:asciiTheme="majorHAnsi" w:hAnsiTheme="majorHAnsi"/>
        </w:rPr>
        <w:t>stas, caso existam</w:t>
      </w:r>
      <w:r w:rsidR="00BC4ACE" w:rsidRPr="007B34EB">
        <w:rPr>
          <w:rFonts w:asciiTheme="majorHAnsi" w:hAnsiTheme="majorHAnsi"/>
        </w:rPr>
        <w:t>.</w:t>
      </w:r>
    </w:p>
    <w:p w14:paraId="53EC5D65" w14:textId="146F1C5B" w:rsidR="00BC4ACE" w:rsidRPr="00576AC9" w:rsidRDefault="00BC4ACE" w:rsidP="00576AC9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  <w:noProof/>
        </w:rPr>
      </w:pPr>
      <w:r w:rsidRPr="00576AC9">
        <w:rPr>
          <w:rFonts w:asciiTheme="majorHAnsi" w:hAnsiTheme="majorHAnsi"/>
          <w:b/>
          <w:bCs/>
          <w:noProof/>
        </w:rPr>
        <w:t>Projeção para o consumo de água e de coleta e tratamento de esgotos para os próximos 10 anos</w:t>
      </w:r>
    </w:p>
    <w:p w14:paraId="2DC7C24F" w14:textId="55289EE1" w:rsidR="00BC4ACE" w:rsidRPr="00BC4ACE" w:rsidRDefault="00576AC9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C4ACE" w:rsidRPr="00BC4ACE">
        <w:rPr>
          <w:rFonts w:asciiTheme="majorHAnsi" w:hAnsiTheme="majorHAnsi"/>
        </w:rPr>
        <w:t>O município trabalha com essa projeção? Se sim, especificar os dados.</w:t>
      </w:r>
    </w:p>
    <w:p w14:paraId="4A43FEBC" w14:textId="6FF686E4" w:rsidR="00A57432" w:rsidRPr="00896999" w:rsidRDefault="00576AC9" w:rsidP="00BC4AC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há</w:t>
      </w:r>
      <w:r w:rsidR="00BC4ACE" w:rsidRPr="00BC4ACE">
        <w:rPr>
          <w:rFonts w:asciiTheme="majorHAnsi" w:hAnsiTheme="majorHAnsi"/>
        </w:rPr>
        <w:t xml:space="preserve"> projetos ou convênios para dar conta da demanda futura</w:t>
      </w:r>
      <w:r w:rsidR="00A33CD8">
        <w:rPr>
          <w:rFonts w:asciiTheme="majorHAnsi" w:hAnsiTheme="majorHAnsi"/>
        </w:rPr>
        <w:t>, detalhando estes, quando houver.</w:t>
      </w:r>
    </w:p>
    <w:sectPr w:rsidR="00A57432" w:rsidRPr="00896999" w:rsidSect="00896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F1FA" w14:textId="77777777" w:rsidR="00612EDD" w:rsidRDefault="00612EDD" w:rsidP="00896F39">
      <w:pPr>
        <w:spacing w:after="0" w:line="240" w:lineRule="auto"/>
      </w:pPr>
      <w:r>
        <w:separator/>
      </w:r>
    </w:p>
  </w:endnote>
  <w:endnote w:type="continuationSeparator" w:id="0">
    <w:p w14:paraId="5FEDD8CC" w14:textId="77777777" w:rsidR="00612EDD" w:rsidRDefault="00612EDD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3EC0" w14:textId="77777777" w:rsidR="00C310BF" w:rsidRDefault="00C310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C310BF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48087594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CF5C4D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3618" w14:textId="77777777" w:rsidR="00C310BF" w:rsidRDefault="00C310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B26B" w14:textId="77777777" w:rsidR="00612EDD" w:rsidRDefault="00612EDD" w:rsidP="00896F39">
      <w:pPr>
        <w:spacing w:after="0" w:line="240" w:lineRule="auto"/>
      </w:pPr>
      <w:r>
        <w:separator/>
      </w:r>
    </w:p>
  </w:footnote>
  <w:footnote w:type="continuationSeparator" w:id="0">
    <w:p w14:paraId="7A7E999B" w14:textId="77777777" w:rsidR="00612EDD" w:rsidRDefault="00612EDD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A2CF" w14:textId="77777777" w:rsidR="00C310BF" w:rsidRDefault="00C310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CF09" w14:textId="77777777" w:rsidR="0021421D" w:rsidRDefault="0021421D" w:rsidP="0021421D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370EE867" wp14:editId="2446A7B3">
          <wp:simplePos x="0" y="0"/>
          <wp:positionH relativeFrom="margin">
            <wp:posOffset>108585</wp:posOffset>
          </wp:positionH>
          <wp:positionV relativeFrom="paragraph">
            <wp:posOffset>38457</wp:posOffset>
          </wp:positionV>
          <wp:extent cx="287216" cy="301275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216" cy="3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7C06F8F2" wp14:editId="3289597F">
          <wp:simplePos x="0" y="0"/>
          <wp:positionH relativeFrom="column">
            <wp:posOffset>5756910</wp:posOffset>
          </wp:positionH>
          <wp:positionV relativeFrom="paragraph">
            <wp:posOffset>-50165</wp:posOffset>
          </wp:positionV>
          <wp:extent cx="353695" cy="360045"/>
          <wp:effectExtent l="0" t="0" r="8255" b="1905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7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REVISÃO DO PLANO DIRETOR MUNICIPAL</w:t>
    </w:r>
  </w:p>
  <w:p w14:paraId="573F6B94" w14:textId="0E468C30" w:rsidR="0021421D" w:rsidRDefault="0021421D" w:rsidP="0021421D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PREFEITURA DO MUNICÍPIO </w:t>
    </w:r>
    <w:r w:rsidR="00C46273">
      <w:rPr>
        <w:rFonts w:ascii="Cambria" w:hAnsi="Cambria"/>
        <w:sz w:val="18"/>
      </w:rPr>
      <w:t xml:space="preserve">DE </w:t>
    </w:r>
    <w:r w:rsidR="00C310BF">
      <w:rPr>
        <w:rFonts w:ascii="Cambria" w:hAnsi="Cambria"/>
        <w:sz w:val="18"/>
      </w:rPr>
      <w:t>AGUDOS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7278" w14:textId="77777777" w:rsidR="00C310BF" w:rsidRDefault="00C310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98843">
    <w:abstractNumId w:val="0"/>
  </w:num>
  <w:num w:numId="2" w16cid:durableId="11753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13E51"/>
    <w:rsid w:val="000D5D81"/>
    <w:rsid w:val="00114107"/>
    <w:rsid w:val="001229A6"/>
    <w:rsid w:val="00163DA2"/>
    <w:rsid w:val="001D1D36"/>
    <w:rsid w:val="0021421D"/>
    <w:rsid w:val="00266BF0"/>
    <w:rsid w:val="002E19CE"/>
    <w:rsid w:val="0032653C"/>
    <w:rsid w:val="0038232F"/>
    <w:rsid w:val="003937A7"/>
    <w:rsid w:val="004A6E57"/>
    <w:rsid w:val="004B14FC"/>
    <w:rsid w:val="004B2D76"/>
    <w:rsid w:val="004C15DD"/>
    <w:rsid w:val="004E0EF9"/>
    <w:rsid w:val="00521515"/>
    <w:rsid w:val="00530799"/>
    <w:rsid w:val="00547E0A"/>
    <w:rsid w:val="00576AC9"/>
    <w:rsid w:val="00601648"/>
    <w:rsid w:val="00612EDD"/>
    <w:rsid w:val="006533A9"/>
    <w:rsid w:val="00692645"/>
    <w:rsid w:val="006C1C9D"/>
    <w:rsid w:val="00700B3E"/>
    <w:rsid w:val="00723C58"/>
    <w:rsid w:val="007535CD"/>
    <w:rsid w:val="00786CE8"/>
    <w:rsid w:val="007B34EB"/>
    <w:rsid w:val="007D62D7"/>
    <w:rsid w:val="007F141A"/>
    <w:rsid w:val="0081660E"/>
    <w:rsid w:val="00896999"/>
    <w:rsid w:val="00896F39"/>
    <w:rsid w:val="0092670B"/>
    <w:rsid w:val="00990DB3"/>
    <w:rsid w:val="00A33CD8"/>
    <w:rsid w:val="00A373F9"/>
    <w:rsid w:val="00A57432"/>
    <w:rsid w:val="00A66C39"/>
    <w:rsid w:val="00AB734F"/>
    <w:rsid w:val="00AF42AF"/>
    <w:rsid w:val="00BC4ACE"/>
    <w:rsid w:val="00C310BF"/>
    <w:rsid w:val="00C46273"/>
    <w:rsid w:val="00CC3358"/>
    <w:rsid w:val="00CF2489"/>
    <w:rsid w:val="00CF5C4D"/>
    <w:rsid w:val="00D0487F"/>
    <w:rsid w:val="00EE4814"/>
    <w:rsid w:val="00F2553A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sector 009</cp:lastModifiedBy>
  <cp:revision>27</cp:revision>
  <cp:lastPrinted>2022-04-01T18:04:00Z</cp:lastPrinted>
  <dcterms:created xsi:type="dcterms:W3CDTF">2019-11-21T14:24:00Z</dcterms:created>
  <dcterms:modified xsi:type="dcterms:W3CDTF">2023-07-07T11:42:00Z</dcterms:modified>
</cp:coreProperties>
</file>